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87" w:type="dxa"/>
        <w:tblLook w:val="04A0"/>
      </w:tblPr>
      <w:tblGrid>
        <w:gridCol w:w="530"/>
        <w:gridCol w:w="1934"/>
        <w:gridCol w:w="2112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605280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898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112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605280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898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112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>
            <w:r>
              <w:t>15701131592020226</w:t>
            </w:r>
          </w:p>
        </w:tc>
        <w:tc>
          <w:tcPr>
            <w:tcW w:w="1623" w:type="dxa"/>
          </w:tcPr>
          <w:p w:rsidR="00306897" w:rsidRDefault="00E0043C">
            <w:r>
              <w:t>*)</w:t>
            </w:r>
            <w:r w:rsidR="00DC4694">
              <w:t>обеспечение сбора первичных статистических данных</w:t>
            </w:r>
          </w:p>
        </w:tc>
        <w:tc>
          <w:tcPr>
            <w:tcW w:w="1478" w:type="dxa"/>
          </w:tcPr>
          <w:p w:rsidR="00306897" w:rsidRDefault="00DC4694">
            <w:r>
              <w:t>18</w:t>
            </w:r>
          </w:p>
        </w:tc>
        <w:tc>
          <w:tcPr>
            <w:tcW w:w="1478" w:type="dxa"/>
          </w:tcPr>
          <w:p w:rsidR="00306897" w:rsidRDefault="00DC4694">
            <w:r>
              <w:t>427700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Pr="005B1125" w:rsidRDefault="005B1125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E0043C" w:rsidTr="00605280">
        <w:tc>
          <w:tcPr>
            <w:tcW w:w="530" w:type="dxa"/>
          </w:tcPr>
          <w:p w:rsidR="00306897" w:rsidRDefault="00306897"/>
        </w:tc>
        <w:tc>
          <w:tcPr>
            <w:tcW w:w="1898" w:type="dxa"/>
          </w:tcPr>
          <w:p w:rsidR="00306897" w:rsidRDefault="00306897"/>
        </w:tc>
        <w:tc>
          <w:tcPr>
            <w:tcW w:w="2112" w:type="dxa"/>
          </w:tcPr>
          <w:p w:rsidR="00306897" w:rsidRDefault="00306897"/>
        </w:tc>
        <w:tc>
          <w:tcPr>
            <w:tcW w:w="1623" w:type="dxa"/>
          </w:tcPr>
          <w:p w:rsidR="00306897" w:rsidRDefault="00DC4694">
            <w:r>
              <w:t>сбор первичных статистических данных</w:t>
            </w:r>
          </w:p>
        </w:tc>
        <w:tc>
          <w:tcPr>
            <w:tcW w:w="1478" w:type="dxa"/>
          </w:tcPr>
          <w:p w:rsidR="00306897" w:rsidRDefault="00DC4694">
            <w:r>
              <w:t>69</w:t>
            </w:r>
          </w:p>
        </w:tc>
        <w:tc>
          <w:tcPr>
            <w:tcW w:w="1478" w:type="dxa"/>
          </w:tcPr>
          <w:p w:rsidR="00306897" w:rsidRDefault="00DC4694">
            <w:r>
              <w:t>1366200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Default="00042F4C">
            <w:r>
              <w:t>69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042F4C" w:rsidTr="00605280">
        <w:tc>
          <w:tcPr>
            <w:tcW w:w="530" w:type="dxa"/>
          </w:tcPr>
          <w:p w:rsidR="00042F4C" w:rsidRDefault="00042F4C"/>
        </w:tc>
        <w:tc>
          <w:tcPr>
            <w:tcW w:w="1898" w:type="dxa"/>
          </w:tcPr>
          <w:p w:rsidR="00042F4C" w:rsidRDefault="00042F4C" w:rsidP="00145026"/>
        </w:tc>
        <w:tc>
          <w:tcPr>
            <w:tcW w:w="2112" w:type="dxa"/>
          </w:tcPr>
          <w:p w:rsidR="00042F4C" w:rsidRDefault="00042F4C"/>
        </w:tc>
        <w:tc>
          <w:tcPr>
            <w:tcW w:w="1623" w:type="dxa"/>
          </w:tcPr>
          <w:p w:rsidR="00042F4C" w:rsidRPr="00042F4C" w:rsidRDefault="00042F4C">
            <w:r w:rsidRPr="00042F4C">
              <w:rPr>
                <w:rFonts w:ascii="Times New Roman" w:hAnsi="Times New Roman"/>
                <w:sz w:val="20"/>
                <w:szCs w:val="20"/>
              </w:rPr>
              <w:t>Обработка первичных  статистических данных</w:t>
            </w:r>
          </w:p>
        </w:tc>
        <w:tc>
          <w:tcPr>
            <w:tcW w:w="1478" w:type="dxa"/>
          </w:tcPr>
          <w:p w:rsidR="00042F4C" w:rsidRDefault="00042F4C">
            <w:r>
              <w:t>1</w:t>
            </w:r>
          </w:p>
        </w:tc>
        <w:tc>
          <w:tcPr>
            <w:tcW w:w="1478" w:type="dxa"/>
          </w:tcPr>
          <w:p w:rsidR="00042F4C" w:rsidRPr="00042F4C" w:rsidRDefault="00042F4C">
            <w:r w:rsidRPr="00042F4C">
              <w:rPr>
                <w:sz w:val="20"/>
                <w:szCs w:val="20"/>
              </w:rPr>
              <w:t>19565,22</w:t>
            </w:r>
          </w:p>
        </w:tc>
        <w:tc>
          <w:tcPr>
            <w:tcW w:w="1322" w:type="dxa"/>
          </w:tcPr>
          <w:p w:rsidR="00042F4C" w:rsidRDefault="00042F4C"/>
        </w:tc>
        <w:tc>
          <w:tcPr>
            <w:tcW w:w="1475" w:type="dxa"/>
          </w:tcPr>
          <w:p w:rsidR="00042F4C" w:rsidRDefault="00042F4C"/>
        </w:tc>
        <w:tc>
          <w:tcPr>
            <w:tcW w:w="1701" w:type="dxa"/>
          </w:tcPr>
          <w:p w:rsidR="00042F4C" w:rsidRDefault="00042F4C"/>
        </w:tc>
        <w:tc>
          <w:tcPr>
            <w:tcW w:w="2170" w:type="dxa"/>
          </w:tcPr>
          <w:p w:rsidR="00042F4C" w:rsidRDefault="00042F4C"/>
        </w:tc>
      </w:tr>
      <w:tr w:rsidR="00E0043C" w:rsidTr="00605280">
        <w:tc>
          <w:tcPr>
            <w:tcW w:w="530" w:type="dxa"/>
          </w:tcPr>
          <w:p w:rsidR="00306897" w:rsidRDefault="00306897"/>
        </w:tc>
        <w:tc>
          <w:tcPr>
            <w:tcW w:w="1898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112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DC4694" w:rsidP="00042F4C">
            <w:r>
              <w:t>8</w:t>
            </w:r>
            <w:r w:rsidR="00042F4C">
              <w:t>8</w:t>
            </w:r>
          </w:p>
        </w:tc>
        <w:tc>
          <w:tcPr>
            <w:tcW w:w="1478" w:type="dxa"/>
          </w:tcPr>
          <w:p w:rsidR="00306897" w:rsidRDefault="00042F4C">
            <w:r>
              <w:t>1813465,22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Default="00306897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/>
    <w:p w:rsidR="00E0043C" w:rsidRPr="00E0043C" w:rsidRDefault="00E0043C">
      <w:r>
        <w:t>*) категории физических лиц</w:t>
      </w:r>
      <w:r w:rsidRPr="00E0043C">
        <w:t>:</w:t>
      </w:r>
    </w:p>
    <w:p w:rsidR="00E0043C" w:rsidRDefault="00E0043C">
      <w:r w:rsidRPr="00E0043C">
        <w:t xml:space="preserve">- </w:t>
      </w:r>
      <w:r>
        <w:t>сбор первичных статистических данных</w:t>
      </w:r>
    </w:p>
    <w:p w:rsidR="00E0043C" w:rsidRDefault="00E0043C">
      <w:r>
        <w:t>-  обработка первичных статистических данных</w:t>
      </w:r>
    </w:p>
    <w:p w:rsidR="00E0043C" w:rsidRDefault="00E0043C">
      <w:r>
        <w:t>- обеспечение сбора первичных статистических данных</w:t>
      </w:r>
    </w:p>
    <w:p w:rsidR="00E0043C" w:rsidRDefault="00E0043C">
      <w:r>
        <w:t>- обеспечение обработки первичных статистических данных</w:t>
      </w:r>
    </w:p>
    <w:sectPr w:rsidR="00E0043C" w:rsidSect="009D75C2">
      <w:headerReference w:type="default" r:id="rId7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1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1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по федеральному статистическому наблюдению (</w:t>
    </w:r>
    <w:proofErr w:type="spellStart"/>
    <w:r w:rsidRPr="00F4376A">
      <w:rPr>
        <w:rFonts w:ascii="Calibri" w:eastAsia="Calibri" w:hAnsi="Calibri" w:cs="Times New Roman"/>
        <w:b/>
        <w:sz w:val="24"/>
        <w:szCs w:val="24"/>
      </w:rPr>
      <w:t>Микроперепись</w:t>
    </w:r>
    <w:proofErr w:type="spellEnd"/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 – 2015)</w:t>
    </w:r>
  </w:p>
  <w:p w:rsidR="00145026" w:rsidRDefault="001450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897"/>
    <w:rsid w:val="00042F4C"/>
    <w:rsid w:val="000928B9"/>
    <w:rsid w:val="0010275C"/>
    <w:rsid w:val="00145026"/>
    <w:rsid w:val="00306897"/>
    <w:rsid w:val="004E3A59"/>
    <w:rsid w:val="00513C26"/>
    <w:rsid w:val="005B1125"/>
    <w:rsid w:val="00605280"/>
    <w:rsid w:val="00826947"/>
    <w:rsid w:val="008E60FE"/>
    <w:rsid w:val="009D75C2"/>
    <w:rsid w:val="00C841E0"/>
    <w:rsid w:val="00D22700"/>
    <w:rsid w:val="00DC4694"/>
    <w:rsid w:val="00E0043C"/>
    <w:rsid w:val="00E44B6D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BED3-11F6-4A44-8D38-56F2583D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P75_KushenkoGM</cp:lastModifiedBy>
  <cp:revision>3</cp:revision>
  <cp:lastPrinted>2015-08-17T06:06:00Z</cp:lastPrinted>
  <dcterms:created xsi:type="dcterms:W3CDTF">2015-11-03T00:08:00Z</dcterms:created>
  <dcterms:modified xsi:type="dcterms:W3CDTF">2015-11-03T00:09:00Z</dcterms:modified>
</cp:coreProperties>
</file>