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2E7F5D">
        <w:rPr>
          <w:b/>
          <w:sz w:val="28"/>
          <w:szCs w:val="28"/>
        </w:rPr>
        <w:t>13</w:t>
      </w:r>
      <w:r w:rsidRPr="00C54C5B">
        <w:rPr>
          <w:b/>
          <w:sz w:val="28"/>
          <w:szCs w:val="28"/>
        </w:rPr>
        <w:t>.</w:t>
      </w:r>
      <w:r w:rsidR="002E7F5D">
        <w:rPr>
          <w:b/>
          <w:sz w:val="28"/>
          <w:szCs w:val="28"/>
        </w:rPr>
        <w:t>0</w:t>
      </w:r>
      <w:r w:rsidR="004754E7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.201</w:t>
      </w:r>
      <w:r w:rsidR="002E7F5D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2E7F5D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13</w:t>
      </w:r>
      <w:r w:rsidR="000E2A1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янва</w:t>
      </w:r>
      <w:r w:rsidR="001D55A1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0E2A1E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</w:t>
      </w:r>
      <w:r w:rsidR="00986794">
        <w:rPr>
          <w:sz w:val="28"/>
          <w:szCs w:val="28"/>
        </w:rPr>
        <w:t>ы</w:t>
      </w:r>
      <w:r>
        <w:rPr>
          <w:sz w:val="28"/>
          <w:szCs w:val="28"/>
        </w:rPr>
        <w:t xml:space="preserve"> вопрос</w:t>
      </w:r>
      <w:r w:rsidR="00986794">
        <w:rPr>
          <w:sz w:val="28"/>
          <w:szCs w:val="28"/>
        </w:rPr>
        <w:t>ы</w:t>
      </w:r>
      <w:r w:rsidR="008C3329">
        <w:rPr>
          <w:sz w:val="28"/>
          <w:szCs w:val="28"/>
        </w:rPr>
        <w:t>:</w:t>
      </w:r>
    </w:p>
    <w:p w:rsidR="002E7F5D" w:rsidRPr="00571D65" w:rsidRDefault="00571D65" w:rsidP="002E7F5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</w:t>
      </w:r>
      <w:r w:rsidR="002E7F5D" w:rsidRPr="00571D65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="002E7F5D" w:rsidRPr="00571D65">
        <w:rPr>
          <w:rFonts w:ascii="Times New Roman CYR" w:hAnsi="Times New Roman CYR"/>
          <w:sz w:val="28"/>
          <w:szCs w:val="28"/>
        </w:rPr>
        <w:t>рассмотрении</w:t>
      </w:r>
      <w:proofErr w:type="gramEnd"/>
      <w:r w:rsidR="002E7F5D" w:rsidRPr="00571D65">
        <w:rPr>
          <w:rFonts w:ascii="Times New Roman CYR" w:hAnsi="Times New Roman CYR"/>
          <w:sz w:val="28"/>
          <w:szCs w:val="28"/>
        </w:rPr>
        <w:t xml:space="preserve"> уведомлений об иной оплачиваемой работе, поступивших от </w:t>
      </w:r>
      <w:r w:rsidR="002E7F5D" w:rsidRPr="00571D65">
        <w:rPr>
          <w:sz w:val="28"/>
          <w:szCs w:val="28"/>
        </w:rPr>
        <w:t xml:space="preserve">федеральных государственных гражданских служащих </w:t>
      </w:r>
      <w:proofErr w:type="spellStart"/>
      <w:r w:rsidR="002E7F5D" w:rsidRPr="00571D65">
        <w:rPr>
          <w:sz w:val="28"/>
          <w:szCs w:val="28"/>
        </w:rPr>
        <w:t>Забайкалкрайстата</w:t>
      </w:r>
      <w:proofErr w:type="spellEnd"/>
      <w:r w:rsidR="002E7F5D" w:rsidRPr="00571D65">
        <w:rPr>
          <w:rFonts w:ascii="Times New Roman CYR" w:hAnsi="Times New Roman CYR"/>
          <w:sz w:val="28"/>
          <w:szCs w:val="28"/>
        </w:rPr>
        <w:t xml:space="preserve">. </w:t>
      </w:r>
    </w:p>
    <w:p w:rsidR="00AD395B" w:rsidRPr="00AD395B" w:rsidRDefault="00571D65" w:rsidP="00AD395B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C2B6A">
        <w:rPr>
          <w:rFonts w:ascii="Times New Roman CYR" w:hAnsi="Times New Roman CYR"/>
          <w:sz w:val="28"/>
          <w:szCs w:val="28"/>
        </w:rPr>
        <w:t xml:space="preserve">О </w:t>
      </w:r>
      <w:proofErr w:type="gramStart"/>
      <w:r w:rsidRPr="003C2B6A">
        <w:rPr>
          <w:rFonts w:ascii="Times New Roman CYR" w:hAnsi="Times New Roman CYR"/>
          <w:sz w:val="28"/>
          <w:szCs w:val="28"/>
        </w:rPr>
        <w:t>заявлении</w:t>
      </w:r>
      <w:proofErr w:type="gramEnd"/>
      <w:r>
        <w:rPr>
          <w:rFonts w:ascii="Times New Roman CYR" w:hAnsi="Times New Roman CYR"/>
          <w:sz w:val="30"/>
          <w:szCs w:val="30"/>
        </w:rPr>
        <w:t xml:space="preserve"> </w:t>
      </w:r>
      <w:r w:rsidRPr="0034583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претендента на замещение должности специалиста-эксперта о </w:t>
      </w:r>
      <w:r w:rsidRPr="00345832">
        <w:rPr>
          <w:rFonts w:ascii="Times New Roman CYR" w:hAnsi="Times New Roman CYR"/>
          <w:sz w:val="28"/>
          <w:szCs w:val="28"/>
        </w:rPr>
        <w:t>невозможности представ</w:t>
      </w:r>
      <w:r>
        <w:rPr>
          <w:rFonts w:ascii="Times New Roman CYR" w:hAnsi="Times New Roman CYR"/>
          <w:sz w:val="28"/>
          <w:szCs w:val="28"/>
        </w:rPr>
        <w:t>ления</w:t>
      </w:r>
      <w:r w:rsidRPr="0034583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достоверных</w:t>
      </w:r>
      <w:r w:rsidRPr="00345832">
        <w:rPr>
          <w:rFonts w:ascii="Times New Roman CYR" w:hAnsi="Times New Roman CYR"/>
          <w:sz w:val="28"/>
          <w:szCs w:val="28"/>
        </w:rPr>
        <w:t xml:space="preserve"> сведени</w:t>
      </w:r>
      <w:r>
        <w:rPr>
          <w:rFonts w:ascii="Times New Roman CYR" w:hAnsi="Times New Roman CYR"/>
          <w:sz w:val="28"/>
          <w:szCs w:val="28"/>
        </w:rPr>
        <w:t>й</w:t>
      </w:r>
      <w:r w:rsidRPr="00345832">
        <w:rPr>
          <w:rFonts w:ascii="Times New Roman CYR" w:hAnsi="Times New Roman CYR"/>
          <w:sz w:val="28"/>
          <w:szCs w:val="28"/>
        </w:rPr>
        <w:t xml:space="preserve"> о доходах, расходах</w:t>
      </w:r>
      <w:r>
        <w:rPr>
          <w:rFonts w:ascii="Times New Roman CYR" w:hAnsi="Times New Roman CYR"/>
          <w:sz w:val="28"/>
          <w:szCs w:val="28"/>
        </w:rPr>
        <w:t>, об имуществе и обязательствах имущественного характера на своего супруга</w:t>
      </w:r>
      <w:r>
        <w:rPr>
          <w:rFonts w:ascii="Times New Roman CYR" w:hAnsi="Times New Roman CYR"/>
          <w:sz w:val="28"/>
          <w:szCs w:val="28"/>
        </w:rPr>
        <w:t>.</w:t>
      </w:r>
      <w:r w:rsidR="00AD395B" w:rsidRPr="00AD395B">
        <w:rPr>
          <w:sz w:val="28"/>
          <w:szCs w:val="28"/>
        </w:rPr>
        <w:t xml:space="preserve">       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571D65" w:rsidRPr="00571D65" w:rsidRDefault="00AD395B" w:rsidP="00571D65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571D65">
        <w:rPr>
          <w:rFonts w:ascii="Times New Roman CYR" w:hAnsi="Times New Roman CYR"/>
          <w:sz w:val="28"/>
          <w:szCs w:val="28"/>
        </w:rPr>
        <w:t>1.</w:t>
      </w:r>
      <w:r w:rsidR="00FC06A6" w:rsidRPr="00571D65">
        <w:rPr>
          <w:rFonts w:ascii="Times New Roman CYR" w:hAnsi="Times New Roman CYR"/>
          <w:sz w:val="28"/>
          <w:szCs w:val="28"/>
        </w:rPr>
        <w:t>1.</w:t>
      </w:r>
      <w:r w:rsidRPr="00571D65">
        <w:rPr>
          <w:rFonts w:ascii="Times New Roman CYR" w:hAnsi="Times New Roman CYR"/>
          <w:sz w:val="28"/>
          <w:szCs w:val="28"/>
        </w:rPr>
        <w:t xml:space="preserve"> </w:t>
      </w:r>
      <w:r w:rsidR="00571D65" w:rsidRPr="00571D65">
        <w:rPr>
          <w:sz w:val="28"/>
        </w:rPr>
        <w:t xml:space="preserve">Разрешить </w:t>
      </w:r>
      <w:r w:rsidR="00A417C9" w:rsidRPr="00571D65">
        <w:rPr>
          <w:sz w:val="28"/>
          <w:szCs w:val="28"/>
        </w:rPr>
        <w:t xml:space="preserve">федеральному государственному гражданскому служащему </w:t>
      </w:r>
      <w:r w:rsidR="00A417C9" w:rsidRPr="00571D65">
        <w:rPr>
          <w:sz w:val="28"/>
        </w:rPr>
        <w:t>отдела статистики населения, здравоохранения, уровня жизни и обследований домашних хозяйств</w:t>
      </w:r>
      <w:r w:rsidR="00571D65" w:rsidRPr="00571D65">
        <w:rPr>
          <w:sz w:val="28"/>
        </w:rPr>
        <w:t xml:space="preserve">  вып</w:t>
      </w:r>
      <w:r w:rsidR="00571D65" w:rsidRPr="00571D65">
        <w:rPr>
          <w:sz w:val="28"/>
          <w:szCs w:val="28"/>
        </w:rPr>
        <w:t>олнять иную оплачиваемую работу.</w:t>
      </w:r>
    </w:p>
    <w:p w:rsidR="00571D65" w:rsidRPr="00571D65" w:rsidRDefault="002A218A" w:rsidP="00A417C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71D65">
        <w:rPr>
          <w:rFonts w:ascii="Times New Roman CYR" w:hAnsi="Times New Roman CYR"/>
          <w:sz w:val="28"/>
          <w:szCs w:val="28"/>
        </w:rPr>
        <w:t>1.</w:t>
      </w:r>
      <w:r w:rsidR="00AD395B" w:rsidRPr="00571D65">
        <w:rPr>
          <w:rFonts w:ascii="Times New Roman CYR" w:hAnsi="Times New Roman CYR"/>
          <w:sz w:val="28"/>
          <w:szCs w:val="28"/>
        </w:rPr>
        <w:t xml:space="preserve">2. </w:t>
      </w:r>
      <w:r w:rsidR="00571D65" w:rsidRPr="00571D65">
        <w:rPr>
          <w:rFonts w:ascii="Times New Roman CYR" w:hAnsi="Times New Roman CYR"/>
          <w:sz w:val="28"/>
          <w:szCs w:val="28"/>
        </w:rPr>
        <w:t xml:space="preserve">Запретить </w:t>
      </w:r>
      <w:r w:rsidR="00571D65" w:rsidRPr="00571D65">
        <w:rPr>
          <w:sz w:val="28"/>
          <w:szCs w:val="28"/>
        </w:rPr>
        <w:t xml:space="preserve">федеральному государственному гражданскому служащему </w:t>
      </w:r>
      <w:r w:rsidR="00571D65" w:rsidRPr="00571D65">
        <w:rPr>
          <w:sz w:val="28"/>
        </w:rPr>
        <w:t>отдела статистики населения, здравоохранения, уровня жизни и обследований домашних хозяйств</w:t>
      </w:r>
      <w:r w:rsidR="00571D65" w:rsidRPr="00571D65">
        <w:rPr>
          <w:sz w:val="28"/>
          <w:szCs w:val="28"/>
        </w:rPr>
        <w:t xml:space="preserve"> выполнение </w:t>
      </w:r>
      <w:r w:rsidR="00571D65" w:rsidRPr="00571D65">
        <w:rPr>
          <w:rFonts w:ascii="Times New Roman CYR" w:hAnsi="Times New Roman CYR"/>
          <w:sz w:val="30"/>
          <w:szCs w:val="30"/>
        </w:rPr>
        <w:t>иной оплачиваемой работы.</w:t>
      </w:r>
    </w:p>
    <w:p w:rsidR="000A6FED" w:rsidRDefault="002A218A" w:rsidP="002A218A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 </w:t>
      </w:r>
      <w:r w:rsidR="00CC0C29">
        <w:rPr>
          <w:rFonts w:ascii="Times New Roman CYR" w:hAnsi="Times New Roman CYR"/>
          <w:sz w:val="28"/>
          <w:szCs w:val="28"/>
        </w:rPr>
        <w:t xml:space="preserve">Рекомендовать </w:t>
      </w:r>
      <w:r w:rsidR="00E15978">
        <w:rPr>
          <w:rFonts w:ascii="Times New Roman CYR" w:hAnsi="Times New Roman CYR"/>
          <w:sz w:val="28"/>
          <w:szCs w:val="28"/>
        </w:rPr>
        <w:t xml:space="preserve">гражданскому служащему </w:t>
      </w:r>
      <w:r w:rsidR="000A6FED">
        <w:rPr>
          <w:rFonts w:ascii="Times New Roman CYR" w:hAnsi="Times New Roman CYR"/>
          <w:sz w:val="28"/>
          <w:szCs w:val="28"/>
        </w:rPr>
        <w:t>направить супругу заказное письмо с уведомлением по месту его регистрации, а также по месту</w:t>
      </w:r>
      <w:r w:rsidR="007569C2">
        <w:rPr>
          <w:rFonts w:ascii="Times New Roman CYR" w:hAnsi="Times New Roman CYR"/>
          <w:sz w:val="28"/>
          <w:szCs w:val="28"/>
        </w:rPr>
        <w:t xml:space="preserve"> их</w:t>
      </w:r>
      <w:bookmarkStart w:id="0" w:name="_GoBack"/>
      <w:bookmarkEnd w:id="0"/>
      <w:r w:rsidR="000A6FED">
        <w:rPr>
          <w:rFonts w:ascii="Times New Roman CYR" w:hAnsi="Times New Roman CYR"/>
          <w:sz w:val="28"/>
          <w:szCs w:val="28"/>
        </w:rPr>
        <w:t xml:space="preserve"> предыдущего </w:t>
      </w:r>
      <w:r w:rsidR="00E436BC">
        <w:rPr>
          <w:rFonts w:ascii="Times New Roman CYR" w:hAnsi="Times New Roman CYR"/>
          <w:sz w:val="28"/>
          <w:szCs w:val="28"/>
        </w:rPr>
        <w:t xml:space="preserve">совместного </w:t>
      </w:r>
      <w:r w:rsidR="000A6FED">
        <w:rPr>
          <w:rFonts w:ascii="Times New Roman CYR" w:hAnsi="Times New Roman CYR"/>
          <w:sz w:val="28"/>
          <w:szCs w:val="28"/>
        </w:rPr>
        <w:t>проживания.</w:t>
      </w:r>
    </w:p>
    <w:p w:rsidR="003D0843" w:rsidRDefault="000A6FED" w:rsidP="000A6FED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5E6CB1"/>
    <w:multiLevelType w:val="hybridMultilevel"/>
    <w:tmpl w:val="75664BE4"/>
    <w:lvl w:ilvl="0" w:tplc="BAEA18F4">
      <w:start w:val="1"/>
      <w:numFmt w:val="decimal"/>
      <w:lvlText w:val="%1."/>
      <w:lvlJc w:val="left"/>
      <w:pPr>
        <w:ind w:left="13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6272F45"/>
    <w:multiLevelType w:val="hybridMultilevel"/>
    <w:tmpl w:val="20328BE6"/>
    <w:lvl w:ilvl="0" w:tplc="DB2604C4">
      <w:start w:val="1"/>
      <w:numFmt w:val="upperRoman"/>
      <w:lvlText w:val="%1."/>
      <w:lvlJc w:val="left"/>
      <w:pPr>
        <w:ind w:left="1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21D0236"/>
    <w:multiLevelType w:val="hybridMultilevel"/>
    <w:tmpl w:val="C8027B5A"/>
    <w:lvl w:ilvl="0" w:tplc="E9FADE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2C247A9"/>
    <w:multiLevelType w:val="hybridMultilevel"/>
    <w:tmpl w:val="FF2E4BA2"/>
    <w:lvl w:ilvl="0" w:tplc="D14857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3525E"/>
    <w:rsid w:val="00096C35"/>
    <w:rsid w:val="000A6FED"/>
    <w:rsid w:val="000B23A1"/>
    <w:rsid w:val="000E2A1E"/>
    <w:rsid w:val="000F42DE"/>
    <w:rsid w:val="00155FB8"/>
    <w:rsid w:val="0015756B"/>
    <w:rsid w:val="001B4AFA"/>
    <w:rsid w:val="001D55A1"/>
    <w:rsid w:val="001E6BAE"/>
    <w:rsid w:val="00220058"/>
    <w:rsid w:val="00220876"/>
    <w:rsid w:val="0022659B"/>
    <w:rsid w:val="002323A4"/>
    <w:rsid w:val="002548A9"/>
    <w:rsid w:val="00257692"/>
    <w:rsid w:val="002A218A"/>
    <w:rsid w:val="002C072C"/>
    <w:rsid w:val="002E7F5D"/>
    <w:rsid w:val="002F2089"/>
    <w:rsid w:val="00302837"/>
    <w:rsid w:val="003030D5"/>
    <w:rsid w:val="00320852"/>
    <w:rsid w:val="00335498"/>
    <w:rsid w:val="00337762"/>
    <w:rsid w:val="00343A91"/>
    <w:rsid w:val="00352C76"/>
    <w:rsid w:val="003C3F96"/>
    <w:rsid w:val="003D0843"/>
    <w:rsid w:val="003E172E"/>
    <w:rsid w:val="003F3603"/>
    <w:rsid w:val="00407CED"/>
    <w:rsid w:val="004267D3"/>
    <w:rsid w:val="00430F66"/>
    <w:rsid w:val="00435D0A"/>
    <w:rsid w:val="00436A0E"/>
    <w:rsid w:val="004754E7"/>
    <w:rsid w:val="004A7814"/>
    <w:rsid w:val="004B6D8A"/>
    <w:rsid w:val="004D0C67"/>
    <w:rsid w:val="004D7713"/>
    <w:rsid w:val="004F0470"/>
    <w:rsid w:val="00536BD2"/>
    <w:rsid w:val="00571D65"/>
    <w:rsid w:val="0057371B"/>
    <w:rsid w:val="005962D7"/>
    <w:rsid w:val="005A025C"/>
    <w:rsid w:val="005D09B6"/>
    <w:rsid w:val="005E2168"/>
    <w:rsid w:val="0060706B"/>
    <w:rsid w:val="006458A3"/>
    <w:rsid w:val="00650ABB"/>
    <w:rsid w:val="00657CF0"/>
    <w:rsid w:val="006A7048"/>
    <w:rsid w:val="00706229"/>
    <w:rsid w:val="00712548"/>
    <w:rsid w:val="007265B6"/>
    <w:rsid w:val="00736E87"/>
    <w:rsid w:val="007569C2"/>
    <w:rsid w:val="00770E30"/>
    <w:rsid w:val="007D0D1E"/>
    <w:rsid w:val="007D6AC1"/>
    <w:rsid w:val="007E1640"/>
    <w:rsid w:val="00834051"/>
    <w:rsid w:val="00836F19"/>
    <w:rsid w:val="008460C6"/>
    <w:rsid w:val="008912F1"/>
    <w:rsid w:val="008C3329"/>
    <w:rsid w:val="00903F47"/>
    <w:rsid w:val="009126E8"/>
    <w:rsid w:val="009615D4"/>
    <w:rsid w:val="00974CF7"/>
    <w:rsid w:val="00986794"/>
    <w:rsid w:val="009E4C4F"/>
    <w:rsid w:val="00A21493"/>
    <w:rsid w:val="00A2318A"/>
    <w:rsid w:val="00A37970"/>
    <w:rsid w:val="00A417C9"/>
    <w:rsid w:val="00A450F0"/>
    <w:rsid w:val="00A72729"/>
    <w:rsid w:val="00A754D5"/>
    <w:rsid w:val="00A76240"/>
    <w:rsid w:val="00AD395B"/>
    <w:rsid w:val="00AD6D10"/>
    <w:rsid w:val="00B943BF"/>
    <w:rsid w:val="00C15A26"/>
    <w:rsid w:val="00C54C5B"/>
    <w:rsid w:val="00C77572"/>
    <w:rsid w:val="00C97B7A"/>
    <w:rsid w:val="00CA2CFE"/>
    <w:rsid w:val="00CC0C29"/>
    <w:rsid w:val="00CE41E6"/>
    <w:rsid w:val="00D03ECE"/>
    <w:rsid w:val="00D06CE3"/>
    <w:rsid w:val="00D16F28"/>
    <w:rsid w:val="00D36C28"/>
    <w:rsid w:val="00D55893"/>
    <w:rsid w:val="00D8514D"/>
    <w:rsid w:val="00DB6C31"/>
    <w:rsid w:val="00DC067B"/>
    <w:rsid w:val="00DD2B3E"/>
    <w:rsid w:val="00DE4863"/>
    <w:rsid w:val="00DF1B01"/>
    <w:rsid w:val="00E15978"/>
    <w:rsid w:val="00E24ADB"/>
    <w:rsid w:val="00E436BC"/>
    <w:rsid w:val="00E86BEC"/>
    <w:rsid w:val="00E94760"/>
    <w:rsid w:val="00EB01E7"/>
    <w:rsid w:val="00EB4E28"/>
    <w:rsid w:val="00EC5110"/>
    <w:rsid w:val="00EF1894"/>
    <w:rsid w:val="00F00C9B"/>
    <w:rsid w:val="00F65405"/>
    <w:rsid w:val="00F80A33"/>
    <w:rsid w:val="00F95CAE"/>
    <w:rsid w:val="00FA2A5E"/>
    <w:rsid w:val="00FC06A6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11</cp:revision>
  <dcterms:created xsi:type="dcterms:W3CDTF">2017-01-19T03:20:00Z</dcterms:created>
  <dcterms:modified xsi:type="dcterms:W3CDTF">2017-01-19T05:16:00Z</dcterms:modified>
</cp:coreProperties>
</file>